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B2DC" w14:textId="5EE68395" w:rsidR="00562204" w:rsidRPr="00CC12B5" w:rsidRDefault="00562204" w:rsidP="009F2DC0">
      <w:pPr>
        <w:jc w:val="center"/>
        <w:rPr>
          <w:rFonts w:cstheme="minorHAnsi"/>
          <w:b/>
          <w:bCs/>
          <w:sz w:val="28"/>
          <w:szCs w:val="28"/>
        </w:rPr>
      </w:pPr>
      <w:r w:rsidRPr="00CC12B5">
        <w:rPr>
          <w:rFonts w:cstheme="minorHAnsi"/>
          <w:b/>
          <w:bCs/>
          <w:sz w:val="28"/>
          <w:szCs w:val="28"/>
        </w:rPr>
        <w:t>PŘIJÍMACÍ ŘÍZENÍ NA SŠ PRO ŠK. ROK 202</w:t>
      </w:r>
      <w:r w:rsidR="00FF4EE4">
        <w:rPr>
          <w:rFonts w:cstheme="minorHAnsi"/>
          <w:b/>
          <w:bCs/>
          <w:sz w:val="28"/>
          <w:szCs w:val="28"/>
        </w:rPr>
        <w:t>6</w:t>
      </w:r>
      <w:r w:rsidRPr="00CC12B5">
        <w:rPr>
          <w:rFonts w:cstheme="minorHAnsi"/>
          <w:b/>
          <w:bCs/>
          <w:sz w:val="28"/>
          <w:szCs w:val="28"/>
        </w:rPr>
        <w:t>-202</w:t>
      </w:r>
      <w:r w:rsidR="00FF4EE4">
        <w:rPr>
          <w:rFonts w:cstheme="minorHAnsi"/>
          <w:b/>
          <w:bCs/>
          <w:sz w:val="28"/>
          <w:szCs w:val="28"/>
        </w:rPr>
        <w:t>7</w:t>
      </w:r>
    </w:p>
    <w:p w14:paraId="2A1C91D1" w14:textId="77777777" w:rsidR="009F2DC0" w:rsidRDefault="009F2DC0">
      <w:pPr>
        <w:rPr>
          <w:rFonts w:cstheme="minorHAnsi"/>
          <w:sz w:val="24"/>
          <w:szCs w:val="24"/>
        </w:rPr>
      </w:pPr>
    </w:p>
    <w:p w14:paraId="6E2A4067" w14:textId="3D0D6669" w:rsidR="00562204" w:rsidRDefault="00562204">
      <w:pPr>
        <w:rPr>
          <w:rFonts w:cstheme="minorHAnsi"/>
          <w:sz w:val="24"/>
          <w:szCs w:val="24"/>
        </w:rPr>
      </w:pPr>
      <w:r w:rsidRPr="009F2DC0">
        <w:rPr>
          <w:rFonts w:cstheme="minorHAnsi"/>
          <w:b/>
          <w:bCs/>
          <w:sz w:val="28"/>
          <w:szCs w:val="28"/>
        </w:rPr>
        <w:t>Změny v přijímacím řízení</w:t>
      </w:r>
    </w:p>
    <w:p w14:paraId="0DCAEDB1" w14:textId="77777777" w:rsidR="009F2DC0" w:rsidRPr="002502B9" w:rsidRDefault="009F2DC0">
      <w:pPr>
        <w:rPr>
          <w:rFonts w:cstheme="minorHAnsi"/>
          <w:sz w:val="24"/>
          <w:szCs w:val="24"/>
        </w:rPr>
      </w:pPr>
    </w:p>
    <w:p w14:paraId="744B282B" w14:textId="1F97618B" w:rsidR="00562204" w:rsidRPr="00562204" w:rsidRDefault="00562204" w:rsidP="0056220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přihlášky na SŠ v digitální podobě + výsledky </w:t>
      </w:r>
      <w:hyperlink r:id="rId5" w:tgtFrame="_blank" w:history="1">
        <w:r w:rsidRPr="00562204">
          <w:rPr>
            <w:rStyle w:val="Hypertextovodkaz"/>
            <w:rFonts w:cstheme="minorHAnsi"/>
            <w:color w:val="auto"/>
            <w:sz w:val="24"/>
            <w:szCs w:val="24"/>
          </w:rPr>
          <w:t xml:space="preserve">v systému </w:t>
        </w:r>
        <w:r w:rsidRPr="00562204">
          <w:rPr>
            <w:rStyle w:val="Hypertextovodkaz"/>
            <w:rFonts w:cstheme="minorHAnsi"/>
            <w:b/>
            <w:bCs/>
            <w:color w:val="auto"/>
            <w:sz w:val="24"/>
            <w:szCs w:val="24"/>
          </w:rPr>
          <w:t>DIPSY</w:t>
        </w:r>
      </w:hyperlink>
      <w:r w:rsidRPr="00562204">
        <w:rPr>
          <w:rFonts w:cstheme="minorHAnsi"/>
          <w:sz w:val="24"/>
          <w:szCs w:val="24"/>
        </w:rPr>
        <w:t> (= Digitální přihlašovací systém)</w:t>
      </w:r>
      <w:r w:rsidR="009F2DC0">
        <w:rPr>
          <w:rFonts w:cstheme="minorHAnsi"/>
          <w:sz w:val="24"/>
          <w:szCs w:val="24"/>
        </w:rPr>
        <w:t>. Systém bude spuštěn 1. února 202</w:t>
      </w:r>
      <w:r w:rsidR="00FF4EE4">
        <w:rPr>
          <w:rFonts w:cstheme="minorHAnsi"/>
          <w:sz w:val="24"/>
          <w:szCs w:val="24"/>
        </w:rPr>
        <w:t>6</w:t>
      </w:r>
      <w:r w:rsidR="009F2DC0">
        <w:rPr>
          <w:rFonts w:cstheme="minorHAnsi"/>
          <w:sz w:val="24"/>
          <w:szCs w:val="24"/>
        </w:rPr>
        <w:t>!</w:t>
      </w:r>
    </w:p>
    <w:p w14:paraId="0250E632" w14:textId="6806FCA8" w:rsidR="00562204" w:rsidRPr="00562204" w:rsidRDefault="00562204" w:rsidP="0056220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3 přihlášky na 3 střední škol</w:t>
      </w:r>
      <w:r w:rsidRPr="002502B9">
        <w:rPr>
          <w:rFonts w:cstheme="minorHAnsi"/>
          <w:sz w:val="24"/>
          <w:szCs w:val="24"/>
        </w:rPr>
        <w:t>y</w:t>
      </w:r>
    </w:p>
    <w:p w14:paraId="749BC748" w14:textId="77777777" w:rsidR="00562204" w:rsidRPr="00562204" w:rsidRDefault="00562204" w:rsidP="0056220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prioritizace SŠ na přihlášce (1. místo škola, kam chci nejvíc)</w:t>
      </w:r>
    </w:p>
    <w:p w14:paraId="1738FB10" w14:textId="08C12854" w:rsidR="00562204" w:rsidRPr="00562204" w:rsidRDefault="00562204" w:rsidP="0056220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 xml:space="preserve">termín pro podání přihlášek od </w:t>
      </w:r>
      <w:r w:rsidRPr="00562204">
        <w:rPr>
          <w:rFonts w:cstheme="minorHAnsi"/>
          <w:b/>
          <w:bCs/>
          <w:sz w:val="28"/>
          <w:szCs w:val="28"/>
        </w:rPr>
        <w:t>1. do 20. února 202</w:t>
      </w:r>
      <w:r w:rsidR="00503475">
        <w:rPr>
          <w:rFonts w:cstheme="minorHAnsi"/>
          <w:b/>
          <w:bCs/>
          <w:sz w:val="28"/>
          <w:szCs w:val="28"/>
        </w:rPr>
        <w:t>6</w:t>
      </w:r>
    </w:p>
    <w:p w14:paraId="00046092" w14:textId="77777777" w:rsidR="00562204" w:rsidRPr="00562204" w:rsidRDefault="00562204" w:rsidP="0056220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přílohy k přihlášce v kopiích</w:t>
      </w:r>
    </w:p>
    <w:p w14:paraId="76B51A52" w14:textId="14DCE761" w:rsidR="00562204" w:rsidRPr="002502B9" w:rsidRDefault="00562204" w:rsidP="0056220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možnost konat jednotnou přijímací zkoušku 2x i v případě, že se žák hlásí pouze na jeden maturitní obor (ostatní dva nematuritní)</w:t>
      </w:r>
    </w:p>
    <w:p w14:paraId="45074CD8" w14:textId="77777777" w:rsidR="00562204" w:rsidRPr="00562204" w:rsidRDefault="00562204" w:rsidP="00562204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odpadá zápisový lístek</w:t>
      </w:r>
    </w:p>
    <w:p w14:paraId="441BC8EB" w14:textId="77777777" w:rsidR="00562204" w:rsidRPr="00562204" w:rsidRDefault="00562204" w:rsidP="0056220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odvolání proti nepřijetí se formálně zachová, ale předpokládá se minimální využití (odvolat se bude možné v případě pochybení v řízení)</w:t>
      </w:r>
    </w:p>
    <w:p w14:paraId="78F7C007" w14:textId="77777777" w:rsidR="00562204" w:rsidRPr="00562204" w:rsidRDefault="00562204" w:rsidP="0056220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pravidla pro 2. kolo stejná jako pro 1. kolo (povinné zohlednění výsledku JPZ)</w:t>
      </w:r>
    </w:p>
    <w:p w14:paraId="538EB285" w14:textId="3DD69266" w:rsidR="00562204" w:rsidRPr="002502B9" w:rsidRDefault="00562204" w:rsidP="0056220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 xml:space="preserve">od třetího kola (včetně) dále bude přijímací řízení </w:t>
      </w:r>
      <w:r w:rsidR="009F2DC0">
        <w:rPr>
          <w:rFonts w:cstheme="minorHAnsi"/>
          <w:sz w:val="24"/>
          <w:szCs w:val="24"/>
        </w:rPr>
        <w:t>v gesci</w:t>
      </w:r>
      <w:r w:rsidRPr="00562204">
        <w:rPr>
          <w:rFonts w:cstheme="minorHAnsi"/>
          <w:sz w:val="24"/>
          <w:szCs w:val="24"/>
        </w:rPr>
        <w:t xml:space="preserve"> SŠ, jako doposud</w:t>
      </w:r>
    </w:p>
    <w:p w14:paraId="7C0B0F03" w14:textId="77777777" w:rsidR="002B4DE3" w:rsidRPr="002502B9" w:rsidRDefault="002B4DE3" w:rsidP="002B4DE3">
      <w:pPr>
        <w:rPr>
          <w:rFonts w:cstheme="minorHAnsi"/>
          <w:sz w:val="24"/>
          <w:szCs w:val="24"/>
        </w:rPr>
      </w:pPr>
    </w:p>
    <w:p w14:paraId="42D0209B" w14:textId="690A7D18" w:rsidR="002B4DE3" w:rsidRDefault="002B4DE3" w:rsidP="002B4DE3">
      <w:pPr>
        <w:rPr>
          <w:rFonts w:cstheme="minorHAnsi"/>
          <w:b/>
          <w:bCs/>
          <w:sz w:val="28"/>
          <w:szCs w:val="28"/>
        </w:rPr>
      </w:pPr>
      <w:r w:rsidRPr="009F2DC0">
        <w:rPr>
          <w:rFonts w:cstheme="minorHAnsi"/>
          <w:b/>
          <w:bCs/>
          <w:sz w:val="28"/>
          <w:szCs w:val="28"/>
        </w:rPr>
        <w:t>Podávání přihlášek</w:t>
      </w:r>
    </w:p>
    <w:p w14:paraId="1CF0D57A" w14:textId="77777777" w:rsidR="009F2DC0" w:rsidRPr="002502B9" w:rsidRDefault="009F2DC0" w:rsidP="002B4DE3">
      <w:pPr>
        <w:rPr>
          <w:rFonts w:cstheme="minorHAnsi"/>
          <w:sz w:val="24"/>
          <w:szCs w:val="24"/>
        </w:rPr>
      </w:pPr>
    </w:p>
    <w:p w14:paraId="34543266" w14:textId="77777777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a</w:t>
      </w:r>
      <w:r w:rsidRPr="009F2DC0">
        <w:rPr>
          <w:rFonts w:cstheme="minorHAnsi"/>
          <w:b/>
          <w:bCs/>
          <w:sz w:val="24"/>
          <w:szCs w:val="24"/>
        </w:rPr>
        <w:t>) ELEKTRONICKY</w:t>
      </w:r>
    </w:p>
    <w:p w14:paraId="2C707646" w14:textId="7961CF9F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online v systému DIPSY pomocí ověřené elektronické identity (Mobilní klíč eGovernmentu nebo Bankovní identita). Pokud ještě nemáte svou e-indentitu, doporučujeme si ji zřídit co nejdříve</w:t>
      </w:r>
    </w:p>
    <w:p w14:paraId="71761F76" w14:textId="77777777" w:rsidR="002B4DE3" w:rsidRPr="009F2DC0" w:rsidRDefault="002B4DE3" w:rsidP="002B4DE3">
      <w:pPr>
        <w:rPr>
          <w:rFonts w:cstheme="minorHAnsi"/>
          <w:b/>
          <w:bCs/>
          <w:sz w:val="24"/>
          <w:szCs w:val="24"/>
        </w:rPr>
      </w:pPr>
      <w:r w:rsidRPr="002502B9">
        <w:rPr>
          <w:rFonts w:cstheme="minorHAnsi"/>
          <w:sz w:val="24"/>
          <w:szCs w:val="24"/>
        </w:rPr>
        <w:t xml:space="preserve">b) </w:t>
      </w:r>
      <w:r w:rsidRPr="009F2DC0">
        <w:rPr>
          <w:rFonts w:cstheme="minorHAnsi"/>
          <w:b/>
          <w:bCs/>
          <w:sz w:val="24"/>
          <w:szCs w:val="24"/>
        </w:rPr>
        <w:t>VÝPISEM ZE SYSTÉMU</w:t>
      </w:r>
    </w:p>
    <w:p w14:paraId="5BA1EF5F" w14:textId="77777777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v online systému vyplníte přihlášku, tu vytisknete, podepíšete a podáte v papírové formě na všechny školy</w:t>
      </w:r>
    </w:p>
    <w:p w14:paraId="6E68F2F0" w14:textId="77777777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přílohy nahrajete do systému</w:t>
      </w:r>
    </w:p>
    <w:p w14:paraId="4B3CE2D0" w14:textId="77777777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c</w:t>
      </w:r>
      <w:r w:rsidRPr="009F2DC0">
        <w:rPr>
          <w:rFonts w:cstheme="minorHAnsi"/>
          <w:b/>
          <w:bCs/>
          <w:sz w:val="24"/>
          <w:szCs w:val="24"/>
        </w:rPr>
        <w:t>) NA PAPÍROVÉM TISKOPISU</w:t>
      </w:r>
    </w:p>
    <w:p w14:paraId="79D628B0" w14:textId="77777777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pomocí nového tiskopisu přihlášky a papírových příloh, jako v předchozích letech</w:t>
      </w:r>
    </w:p>
    <w:p w14:paraId="2DFC9AED" w14:textId="27E3F40E" w:rsidR="002B4DE3" w:rsidRPr="002502B9" w:rsidRDefault="002B4DE3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nedoporučujeme: příliš papírů a administrativní zátěže pro vás i školy</w:t>
      </w:r>
    </w:p>
    <w:p w14:paraId="58048F29" w14:textId="77777777" w:rsidR="002502B9" w:rsidRPr="002502B9" w:rsidRDefault="002502B9" w:rsidP="002502B9">
      <w:pPr>
        <w:rPr>
          <w:rFonts w:cstheme="minorHAnsi"/>
          <w:sz w:val="24"/>
          <w:szCs w:val="24"/>
        </w:rPr>
      </w:pPr>
    </w:p>
    <w:p w14:paraId="66F2615C" w14:textId="411FD374" w:rsidR="002502B9" w:rsidRPr="002502B9" w:rsidRDefault="002502B9" w:rsidP="002502B9">
      <w:pPr>
        <w:rPr>
          <w:rFonts w:cstheme="minorHAnsi"/>
          <w:sz w:val="24"/>
          <w:szCs w:val="24"/>
        </w:rPr>
      </w:pPr>
    </w:p>
    <w:p w14:paraId="75CC524B" w14:textId="1DF1F936" w:rsidR="002502B9" w:rsidRPr="002502B9" w:rsidRDefault="002502B9" w:rsidP="002502B9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 xml:space="preserve">Pokud jste v listopadu podali 2 přihlášky do oborů </w:t>
      </w:r>
      <w:r w:rsidRPr="009F2DC0">
        <w:rPr>
          <w:rFonts w:cstheme="minorHAnsi"/>
          <w:b/>
          <w:bCs/>
          <w:sz w:val="24"/>
          <w:szCs w:val="24"/>
        </w:rPr>
        <w:t>s talentovou zkouškou</w:t>
      </w:r>
      <w:r w:rsidRPr="002502B9">
        <w:rPr>
          <w:rFonts w:cstheme="minorHAnsi"/>
          <w:sz w:val="24"/>
          <w:szCs w:val="24"/>
        </w:rPr>
        <w:t>, můžete se v únoru přihlásit do dalších 3 oborů bez talentové zkoušky, budete tedy v přihlášce rovnat do pořadí celkem 5 oborů.</w:t>
      </w:r>
    </w:p>
    <w:p w14:paraId="7CA43C21" w14:textId="77777777" w:rsidR="009F2DC0" w:rsidRDefault="009F2DC0" w:rsidP="002B4DE3">
      <w:pPr>
        <w:rPr>
          <w:rFonts w:cstheme="minorHAnsi"/>
          <w:sz w:val="24"/>
          <w:szCs w:val="24"/>
        </w:rPr>
      </w:pPr>
    </w:p>
    <w:p w14:paraId="46CA0AC9" w14:textId="63480918" w:rsidR="002B4DE3" w:rsidRDefault="009F2DC0" w:rsidP="002B4DE3">
      <w:pPr>
        <w:rPr>
          <w:rFonts w:cstheme="minorHAnsi"/>
          <w:b/>
          <w:bCs/>
          <w:sz w:val="28"/>
          <w:szCs w:val="28"/>
        </w:rPr>
      </w:pPr>
      <w:r w:rsidRPr="009F2DC0">
        <w:rPr>
          <w:rFonts w:cstheme="minorHAnsi"/>
          <w:b/>
          <w:bCs/>
          <w:sz w:val="28"/>
          <w:szCs w:val="28"/>
        </w:rPr>
        <w:t>Termíny přijímacího řízení</w:t>
      </w:r>
    </w:p>
    <w:p w14:paraId="4361E786" w14:textId="77777777" w:rsidR="00503475" w:rsidRDefault="00503475" w:rsidP="002B4DE3">
      <w:pPr>
        <w:rPr>
          <w:rFonts w:cstheme="minorHAnsi"/>
          <w:b/>
          <w:bCs/>
          <w:sz w:val="28"/>
          <w:szCs w:val="28"/>
        </w:rPr>
      </w:pPr>
    </w:p>
    <w:p w14:paraId="1DC2A3C0" w14:textId="47AB1D4B" w:rsidR="00503475" w:rsidRDefault="00503475" w:rsidP="002B4DE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První kolo přijímacího řízení</w:t>
      </w:r>
    </w:p>
    <w:p w14:paraId="53FCEFE8" w14:textId="77777777" w:rsidR="009F2DC0" w:rsidRPr="00562204" w:rsidRDefault="009F2DC0" w:rsidP="002B4DE3">
      <w:pPr>
        <w:rPr>
          <w:rFonts w:cstheme="minorHAnsi"/>
          <w:b/>
          <w:bCs/>
          <w:sz w:val="28"/>
          <w:szCs w:val="28"/>
        </w:rPr>
      </w:pPr>
    </w:p>
    <w:tbl>
      <w:tblPr>
        <w:tblW w:w="0" w:type="auto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1443"/>
        <w:gridCol w:w="1443"/>
        <w:gridCol w:w="2122"/>
        <w:gridCol w:w="1703"/>
      </w:tblGrid>
      <w:tr w:rsidR="002502B9" w:rsidRPr="002B4DE3" w14:paraId="70D4524B" w14:textId="77777777" w:rsidTr="002B4DE3"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7D004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9EE4A1" w14:textId="10CBB123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OBOR VZDĚLÁNÍ 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7D004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3B5A4E5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1. ŘÁDNÝ TERMÍN 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7D004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A83A5B5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2. ŘÁDNÝ TERMÍN 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7D004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778D34A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1. NÁHRADNÍ TERMÍN 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7D0043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14EA31C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2. NÁHRADNÍ TERMÍN </w:t>
            </w:r>
          </w:p>
        </w:tc>
      </w:tr>
      <w:tr w:rsidR="002502B9" w:rsidRPr="002B4DE3" w14:paraId="3F1F3D53" w14:textId="77777777" w:rsidTr="002B4DE3"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C660175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Čtyřleté obory a obory nástavbového studia 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052A2E0" w14:textId="23E11F4E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1</w:t>
            </w:r>
            <w:r w:rsidR="00503475">
              <w:rPr>
                <w:rFonts w:cstheme="minorHAnsi"/>
                <w:sz w:val="24"/>
                <w:szCs w:val="24"/>
              </w:rPr>
              <w:t>0</w:t>
            </w:r>
            <w:r w:rsidRPr="002B4DE3">
              <w:rPr>
                <w:rFonts w:cstheme="minorHAnsi"/>
                <w:sz w:val="24"/>
                <w:szCs w:val="24"/>
              </w:rPr>
              <w:t>. dubna 202</w:t>
            </w:r>
            <w:r w:rsidR="0050347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3F15C9" w14:textId="689BF73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1</w:t>
            </w:r>
            <w:r w:rsidR="00503475">
              <w:rPr>
                <w:rFonts w:cstheme="minorHAnsi"/>
                <w:sz w:val="24"/>
                <w:szCs w:val="24"/>
              </w:rPr>
              <w:t>3</w:t>
            </w:r>
            <w:r w:rsidRPr="002B4DE3">
              <w:rPr>
                <w:rFonts w:cstheme="minorHAnsi"/>
                <w:sz w:val="24"/>
                <w:szCs w:val="24"/>
              </w:rPr>
              <w:t>. dubna 202</w:t>
            </w:r>
            <w:r w:rsidR="00503475">
              <w:rPr>
                <w:rFonts w:cstheme="minorHAnsi"/>
                <w:sz w:val="24"/>
                <w:szCs w:val="24"/>
              </w:rPr>
              <w:t>6</w:t>
            </w:r>
            <w:r w:rsidRPr="002B4DE3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EAED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8339285" w14:textId="7AA31A66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29. dubna 202</w:t>
            </w:r>
            <w:r w:rsidR="00503475">
              <w:rPr>
                <w:rFonts w:cstheme="minorHAnsi"/>
                <w:sz w:val="24"/>
                <w:szCs w:val="24"/>
              </w:rPr>
              <w:t>6</w:t>
            </w:r>
            <w:r w:rsidRPr="002B4DE3">
              <w:rPr>
                <w:rFonts w:cstheme="minorHAnsi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D88AB45" w14:textId="420A1E00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30. dubna 202</w:t>
            </w:r>
            <w:r w:rsidR="00503475">
              <w:rPr>
                <w:rFonts w:cstheme="minorHAnsi"/>
                <w:sz w:val="24"/>
                <w:szCs w:val="24"/>
              </w:rPr>
              <w:t>6</w:t>
            </w:r>
            <w:r w:rsidRPr="002B4DE3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2502B9" w:rsidRPr="002B4DE3" w14:paraId="6E3C2F98" w14:textId="77777777" w:rsidTr="002B4DE3"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C806907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Obory šestiletých a osmiletých gymnázií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549FD25" w14:textId="5BDF801B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1</w:t>
            </w:r>
            <w:r w:rsidR="00503475">
              <w:rPr>
                <w:rFonts w:cstheme="minorHAnsi"/>
                <w:sz w:val="24"/>
                <w:szCs w:val="24"/>
              </w:rPr>
              <w:t>4</w:t>
            </w:r>
            <w:r w:rsidRPr="002B4DE3">
              <w:rPr>
                <w:rFonts w:cstheme="minorHAnsi"/>
                <w:sz w:val="24"/>
                <w:szCs w:val="24"/>
              </w:rPr>
              <w:t>. dubna 202</w:t>
            </w:r>
            <w:r w:rsidR="0050347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1F3F5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28158D9" w14:textId="2887A07E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  <w:r w:rsidRPr="002B4DE3">
              <w:rPr>
                <w:rFonts w:cstheme="minorHAnsi"/>
                <w:sz w:val="24"/>
                <w:szCs w:val="24"/>
              </w:rPr>
              <w:t>1</w:t>
            </w:r>
            <w:r w:rsidR="00503475">
              <w:rPr>
                <w:rFonts w:cstheme="minorHAnsi"/>
                <w:sz w:val="24"/>
                <w:szCs w:val="24"/>
              </w:rPr>
              <w:t>5</w:t>
            </w:r>
            <w:r w:rsidRPr="002B4DE3">
              <w:rPr>
                <w:rFonts w:cstheme="minorHAnsi"/>
                <w:sz w:val="24"/>
                <w:szCs w:val="24"/>
              </w:rPr>
              <w:t>. dubna 202</w:t>
            </w:r>
            <w:r w:rsidR="00503475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AFAFA"/>
            <w:vAlign w:val="center"/>
            <w:hideMark/>
          </w:tcPr>
          <w:p w14:paraId="073A3F99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36" w:space="0" w:color="FAFAFA"/>
              <w:left w:val="single" w:sz="36" w:space="0" w:color="FAFAFA"/>
              <w:bottom w:val="single" w:sz="36" w:space="0" w:color="FAFAFA"/>
              <w:right w:val="single" w:sz="36" w:space="0" w:color="FAFAFA"/>
            </w:tcBorders>
            <w:shd w:val="clear" w:color="auto" w:fill="FAFAFA"/>
            <w:vAlign w:val="center"/>
            <w:hideMark/>
          </w:tcPr>
          <w:p w14:paraId="60A67DFD" w14:textId="77777777" w:rsidR="002B4DE3" w:rsidRPr="002B4DE3" w:rsidRDefault="002B4DE3" w:rsidP="002B4DE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9254280" w14:textId="77777777" w:rsidR="00562204" w:rsidRPr="002502B9" w:rsidRDefault="00562204">
      <w:pPr>
        <w:rPr>
          <w:rFonts w:cstheme="minorHAnsi"/>
          <w:sz w:val="24"/>
          <w:szCs w:val="24"/>
        </w:rPr>
      </w:pPr>
    </w:p>
    <w:p w14:paraId="6CB25BA9" w14:textId="079842A4" w:rsidR="00503475" w:rsidRPr="00503475" w:rsidRDefault="00503475" w:rsidP="00503475">
      <w:pPr>
        <w:rPr>
          <w:rFonts w:cstheme="minorHAnsi"/>
          <w:sz w:val="24"/>
          <w:szCs w:val="24"/>
        </w:rPr>
      </w:pPr>
      <w:r w:rsidRPr="00503475">
        <w:rPr>
          <w:rFonts w:cstheme="minorHAnsi"/>
          <w:sz w:val="24"/>
          <w:szCs w:val="24"/>
        </w:rPr>
        <w:t xml:space="preserve">Pokud se na SŠ budou konat </w:t>
      </w:r>
      <w:r w:rsidRPr="00503475">
        <w:rPr>
          <w:rFonts w:cstheme="minorHAnsi"/>
          <w:b/>
          <w:bCs/>
          <w:sz w:val="24"/>
          <w:szCs w:val="24"/>
        </w:rPr>
        <w:t>školní přijímací zkoušky</w:t>
      </w:r>
      <w:r w:rsidRPr="00503475">
        <w:rPr>
          <w:rFonts w:cstheme="minorHAnsi"/>
          <w:sz w:val="24"/>
          <w:szCs w:val="24"/>
        </w:rPr>
        <w:t>, pak proběhnou v termínech:</w:t>
      </w:r>
    </w:p>
    <w:p w14:paraId="26ED67C5" w14:textId="77777777" w:rsidR="00503475" w:rsidRPr="00503475" w:rsidRDefault="00503475" w:rsidP="00503475">
      <w:pPr>
        <w:numPr>
          <w:ilvl w:val="0"/>
          <w:numId w:val="6"/>
        </w:numPr>
        <w:rPr>
          <w:rFonts w:cstheme="minorHAnsi"/>
          <w:sz w:val="24"/>
          <w:szCs w:val="24"/>
        </w:rPr>
      </w:pPr>
      <w:r w:rsidRPr="00503475">
        <w:rPr>
          <w:rFonts w:cstheme="minorHAnsi"/>
          <w:b/>
          <w:bCs/>
          <w:sz w:val="24"/>
          <w:szCs w:val="24"/>
        </w:rPr>
        <w:t>od 15. března do 23. dubna 2026</w:t>
      </w:r>
      <w:r w:rsidRPr="00503475">
        <w:rPr>
          <w:rFonts w:cstheme="minorHAnsi"/>
          <w:sz w:val="24"/>
          <w:szCs w:val="24"/>
        </w:rPr>
        <w:t xml:space="preserve"> – školní i talentové zkoušky</w:t>
      </w:r>
    </w:p>
    <w:p w14:paraId="7CB2BE90" w14:textId="77777777" w:rsidR="00503475" w:rsidRPr="00503475" w:rsidRDefault="00503475" w:rsidP="00503475">
      <w:pPr>
        <w:numPr>
          <w:ilvl w:val="1"/>
          <w:numId w:val="6"/>
        </w:numPr>
        <w:rPr>
          <w:rFonts w:cstheme="minorHAnsi"/>
          <w:sz w:val="24"/>
          <w:szCs w:val="24"/>
        </w:rPr>
      </w:pPr>
      <w:r w:rsidRPr="00503475">
        <w:rPr>
          <w:rFonts w:cstheme="minorHAnsi"/>
          <w:sz w:val="24"/>
          <w:szCs w:val="24"/>
        </w:rPr>
        <w:t>Minimálně dva termíny, alespoň jeden termín mimo JPZ</w:t>
      </w:r>
    </w:p>
    <w:p w14:paraId="70459DE2" w14:textId="77777777" w:rsidR="00503475" w:rsidRPr="00503475" w:rsidRDefault="00503475" w:rsidP="00503475">
      <w:pPr>
        <w:rPr>
          <w:rFonts w:cstheme="minorHAnsi"/>
          <w:sz w:val="24"/>
          <w:szCs w:val="24"/>
        </w:rPr>
      </w:pPr>
      <w:r w:rsidRPr="00503475">
        <w:rPr>
          <w:rFonts w:cstheme="minorHAnsi"/>
          <w:sz w:val="24"/>
          <w:szCs w:val="24"/>
        </w:rPr>
        <w:t>Kdy se budou konat náhradní školní přijímací zkoušky?</w:t>
      </w:r>
    </w:p>
    <w:p w14:paraId="39C6E5CE" w14:textId="77777777" w:rsidR="00503475" w:rsidRPr="00503475" w:rsidRDefault="00503475" w:rsidP="00503475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503475">
        <w:rPr>
          <w:rFonts w:cstheme="minorHAnsi"/>
          <w:b/>
          <w:bCs/>
          <w:sz w:val="24"/>
          <w:szCs w:val="24"/>
        </w:rPr>
        <w:t xml:space="preserve">od 24. dubna do 5. května 2026 </w:t>
      </w:r>
      <w:r w:rsidRPr="00503475">
        <w:rPr>
          <w:rFonts w:cstheme="minorHAnsi"/>
          <w:sz w:val="24"/>
          <w:szCs w:val="24"/>
        </w:rPr>
        <w:t>– školní i talentové zkoušky</w:t>
      </w:r>
    </w:p>
    <w:p w14:paraId="1E6AEFAC" w14:textId="77777777" w:rsidR="00503475" w:rsidRPr="00503475" w:rsidRDefault="00503475" w:rsidP="00503475">
      <w:pPr>
        <w:numPr>
          <w:ilvl w:val="1"/>
          <w:numId w:val="7"/>
        </w:numPr>
        <w:rPr>
          <w:rFonts w:cstheme="minorHAnsi"/>
          <w:sz w:val="24"/>
          <w:szCs w:val="24"/>
        </w:rPr>
      </w:pPr>
      <w:r w:rsidRPr="00503475">
        <w:rPr>
          <w:rFonts w:cstheme="minorHAnsi"/>
          <w:sz w:val="24"/>
          <w:szCs w:val="24"/>
        </w:rPr>
        <w:t>Minimálně jeden termín mimo JPZ</w:t>
      </w:r>
    </w:p>
    <w:p w14:paraId="626CEE22" w14:textId="77777777" w:rsidR="00503475" w:rsidRDefault="00503475" w:rsidP="002B4DE3">
      <w:pPr>
        <w:rPr>
          <w:rFonts w:cstheme="minorHAnsi"/>
          <w:b/>
          <w:bCs/>
          <w:sz w:val="24"/>
          <w:szCs w:val="24"/>
        </w:rPr>
      </w:pPr>
    </w:p>
    <w:p w14:paraId="6173FDF1" w14:textId="77777777" w:rsidR="00503475" w:rsidRDefault="00503475" w:rsidP="002B4DE3">
      <w:pPr>
        <w:rPr>
          <w:rFonts w:cstheme="minorHAnsi"/>
          <w:b/>
          <w:bCs/>
          <w:sz w:val="24"/>
          <w:szCs w:val="24"/>
        </w:rPr>
      </w:pPr>
    </w:p>
    <w:p w14:paraId="59C30CEF" w14:textId="07F87382" w:rsidR="002B4DE3" w:rsidRPr="009F2DC0" w:rsidRDefault="002B4DE3" w:rsidP="002B4DE3">
      <w:pPr>
        <w:rPr>
          <w:rFonts w:cstheme="minorHAnsi"/>
          <w:b/>
          <w:bCs/>
          <w:sz w:val="24"/>
          <w:szCs w:val="24"/>
        </w:rPr>
      </w:pPr>
      <w:r w:rsidRPr="009F2DC0">
        <w:rPr>
          <w:rFonts w:cstheme="minorHAnsi"/>
          <w:b/>
          <w:bCs/>
          <w:sz w:val="24"/>
          <w:szCs w:val="24"/>
        </w:rPr>
        <w:lastRenderedPageBreak/>
        <w:t>Podání omluvy</w:t>
      </w:r>
    </w:p>
    <w:p w14:paraId="0DEB839E" w14:textId="32A423E2" w:rsidR="002B4DE3" w:rsidRDefault="002502B9" w:rsidP="002B4DE3">
      <w:pPr>
        <w:rPr>
          <w:rFonts w:cstheme="minorHAnsi"/>
          <w:sz w:val="24"/>
          <w:szCs w:val="24"/>
        </w:rPr>
      </w:pPr>
      <w:r w:rsidRPr="002502B9">
        <w:rPr>
          <w:rFonts w:cstheme="minorHAnsi"/>
          <w:sz w:val="24"/>
          <w:szCs w:val="24"/>
        </w:rPr>
        <w:t>Jestli</w:t>
      </w:r>
      <w:r w:rsidR="002B4DE3" w:rsidRPr="002502B9">
        <w:rPr>
          <w:rFonts w:cstheme="minorHAnsi"/>
          <w:sz w:val="24"/>
          <w:szCs w:val="24"/>
        </w:rPr>
        <w:t xml:space="preserve"> se uchazeči nemohou v řádném termínu dostavit ke konání testů (např. z důvodu nemoci apod.), mohou se omluvit řediteli střední školy, kde měli konat JPZ. Pokud ředitel školy omluvu uzná, uchazeči mohou konat zkoušku v náhradním termínu.</w:t>
      </w:r>
    </w:p>
    <w:p w14:paraId="48139FAA" w14:textId="77777777" w:rsidR="009F2DC0" w:rsidRPr="002502B9" w:rsidRDefault="009F2DC0" w:rsidP="002B4DE3">
      <w:pPr>
        <w:rPr>
          <w:rFonts w:cstheme="minorHAnsi"/>
          <w:sz w:val="24"/>
          <w:szCs w:val="24"/>
        </w:rPr>
      </w:pPr>
    </w:p>
    <w:p w14:paraId="5273C085" w14:textId="77777777" w:rsidR="009F2DC0" w:rsidRPr="009F2DC0" w:rsidRDefault="009F2DC0">
      <w:pPr>
        <w:rPr>
          <w:rFonts w:cstheme="minorHAnsi"/>
          <w:b/>
          <w:bCs/>
          <w:sz w:val="28"/>
          <w:szCs w:val="28"/>
        </w:rPr>
      </w:pPr>
      <w:r w:rsidRPr="009F2DC0">
        <w:rPr>
          <w:rFonts w:cstheme="minorHAnsi"/>
          <w:b/>
          <w:bCs/>
          <w:sz w:val="28"/>
          <w:szCs w:val="28"/>
        </w:rPr>
        <w:t>Další kola přijímacího řízení</w:t>
      </w:r>
    </w:p>
    <w:p w14:paraId="37897235" w14:textId="77777777" w:rsidR="009F2DC0" w:rsidRDefault="009F2DC0" w:rsidP="009F2DC0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62204">
        <w:rPr>
          <w:rFonts w:cstheme="minorHAnsi"/>
          <w:sz w:val="24"/>
          <w:szCs w:val="24"/>
        </w:rPr>
        <w:t>pravidla pro 2. kolo stejná jako pro 1. kolo (povinné zohlednění výsledku JPZ)</w:t>
      </w:r>
    </w:p>
    <w:p w14:paraId="72A4114E" w14:textId="77777777" w:rsidR="009F2DC0" w:rsidRDefault="009F2DC0" w:rsidP="009F2DC0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tři přihlášky na tři školy – rozhoduje priorita. JPZ se nekonají, pouze pokud si škola zvolí školní kolo přijímacích zkouše.</w:t>
      </w:r>
    </w:p>
    <w:p w14:paraId="18A4284D" w14:textId="19139E46" w:rsidR="009F2DC0" w:rsidRDefault="009F2DC0" w:rsidP="009F2DC0">
      <w:pPr>
        <w:pStyle w:val="Odstavecseseznamem"/>
        <w:numPr>
          <w:ilvl w:val="0"/>
          <w:numId w:val="5"/>
        </w:numPr>
        <w:rPr>
          <w:rFonts w:cstheme="minorHAnsi"/>
          <w:sz w:val="24"/>
          <w:szCs w:val="24"/>
        </w:rPr>
      </w:pPr>
      <w:r w:rsidRPr="009F2DC0">
        <w:rPr>
          <w:rFonts w:cstheme="minorHAnsi"/>
          <w:sz w:val="24"/>
          <w:szCs w:val="24"/>
        </w:rPr>
        <w:t>od třetího kola (včetně) dále bude přijímací řízení v gesci SŠ, jako doposud</w:t>
      </w:r>
    </w:p>
    <w:p w14:paraId="153622F8" w14:textId="77777777" w:rsidR="00CC12B5" w:rsidRDefault="00CC12B5" w:rsidP="00CC12B5">
      <w:pPr>
        <w:rPr>
          <w:rFonts w:cstheme="minorHAnsi"/>
          <w:sz w:val="24"/>
          <w:szCs w:val="24"/>
        </w:rPr>
      </w:pPr>
    </w:p>
    <w:p w14:paraId="15912C97" w14:textId="46DEEE14" w:rsidR="00CC12B5" w:rsidRDefault="00CC12B5" w:rsidP="00CC12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Užitečné odkazy:</w:t>
      </w:r>
    </w:p>
    <w:p w14:paraId="17FBFA4C" w14:textId="7FF761E9" w:rsidR="00562204" w:rsidRPr="002502B9" w:rsidRDefault="009F2DC0">
      <w:pPr>
        <w:rPr>
          <w:rFonts w:cstheme="minorHAnsi"/>
          <w:sz w:val="24"/>
          <w:szCs w:val="24"/>
        </w:rPr>
      </w:pPr>
      <w:hyperlink r:id="rId6" w:history="1">
        <w:r w:rsidRPr="007C07ED">
          <w:rPr>
            <w:rStyle w:val="Hypertextovodkaz"/>
            <w:rFonts w:cstheme="minorHAnsi"/>
            <w:sz w:val="24"/>
            <w:szCs w:val="24"/>
          </w:rPr>
          <w:t>https://www.prihlaskynastredni.cz/rodice-zaci.html</w:t>
        </w:r>
      </w:hyperlink>
    </w:p>
    <w:p w14:paraId="59150428" w14:textId="4299356E" w:rsidR="006378B8" w:rsidRPr="002502B9" w:rsidRDefault="00562204">
      <w:pPr>
        <w:rPr>
          <w:rFonts w:cstheme="minorHAnsi"/>
          <w:sz w:val="24"/>
          <w:szCs w:val="24"/>
        </w:rPr>
      </w:pPr>
      <w:hyperlink r:id="rId7" w:history="1">
        <w:r w:rsidRPr="002502B9">
          <w:rPr>
            <w:rStyle w:val="Hypertextovodkaz"/>
            <w:rFonts w:cstheme="minorHAnsi"/>
            <w:color w:val="auto"/>
            <w:sz w:val="24"/>
            <w:szCs w:val="24"/>
          </w:rPr>
          <w:t>https://prijimacky.cermat.cz/menu/jednotna-prijimaci-zkouska</w:t>
        </w:r>
      </w:hyperlink>
    </w:p>
    <w:p w14:paraId="5BFCAF73" w14:textId="77777777" w:rsidR="00562204" w:rsidRPr="002502B9" w:rsidRDefault="00562204" w:rsidP="00562204">
      <w:pPr>
        <w:rPr>
          <w:rFonts w:cstheme="minorHAnsi"/>
          <w:sz w:val="24"/>
          <w:szCs w:val="24"/>
        </w:rPr>
      </w:pPr>
      <w:hyperlink r:id="rId8" w:history="1">
        <w:r w:rsidRPr="002502B9">
          <w:rPr>
            <w:rStyle w:val="Hypertextovodkaz"/>
            <w:rFonts w:cstheme="minorHAnsi"/>
            <w:color w:val="auto"/>
            <w:sz w:val="24"/>
            <w:szCs w:val="24"/>
          </w:rPr>
          <w:t>https://www.to-das.cz/aktualne-prijimaci-zkousky-zmeny-2023-24/</w:t>
        </w:r>
      </w:hyperlink>
    </w:p>
    <w:p w14:paraId="07E3A5EC" w14:textId="6DA100AB" w:rsidR="00562204" w:rsidRPr="002502B9" w:rsidRDefault="002B4DE3" w:rsidP="00562204">
      <w:pPr>
        <w:rPr>
          <w:rFonts w:cstheme="minorHAnsi"/>
          <w:sz w:val="24"/>
          <w:szCs w:val="24"/>
        </w:rPr>
      </w:pPr>
      <w:hyperlink r:id="rId9" w:history="1">
        <w:r w:rsidRPr="002502B9">
          <w:rPr>
            <w:rStyle w:val="Hypertextovodkaz"/>
            <w:rFonts w:cstheme="minorHAnsi"/>
            <w:color w:val="auto"/>
            <w:sz w:val="24"/>
            <w:szCs w:val="24"/>
          </w:rPr>
          <w:t>https://www.msmt.cz/vzdelavani/stredni-vzdelavani/prijimani-na-stredni-skoly-a-konzervatore</w:t>
        </w:r>
      </w:hyperlink>
    </w:p>
    <w:p w14:paraId="5CFFA5AF" w14:textId="77777777" w:rsidR="002B4DE3" w:rsidRPr="002502B9" w:rsidRDefault="002B4DE3" w:rsidP="00562204">
      <w:pPr>
        <w:rPr>
          <w:rFonts w:cstheme="minorHAnsi"/>
          <w:sz w:val="24"/>
          <w:szCs w:val="24"/>
        </w:rPr>
      </w:pPr>
    </w:p>
    <w:p w14:paraId="0EB94D10" w14:textId="77777777" w:rsidR="00562204" w:rsidRPr="002502B9" w:rsidRDefault="00562204" w:rsidP="00562204">
      <w:pPr>
        <w:rPr>
          <w:rFonts w:cstheme="minorHAnsi"/>
          <w:sz w:val="24"/>
          <w:szCs w:val="24"/>
        </w:rPr>
      </w:pPr>
    </w:p>
    <w:p w14:paraId="2ABA9227" w14:textId="77777777" w:rsidR="00562204" w:rsidRPr="002502B9" w:rsidRDefault="00562204">
      <w:pPr>
        <w:rPr>
          <w:rFonts w:cstheme="minorHAnsi"/>
          <w:sz w:val="24"/>
          <w:szCs w:val="24"/>
        </w:rPr>
      </w:pPr>
    </w:p>
    <w:p w14:paraId="7C4D41D0" w14:textId="77777777" w:rsidR="00562204" w:rsidRPr="002502B9" w:rsidRDefault="00562204">
      <w:pPr>
        <w:rPr>
          <w:rFonts w:cstheme="minorHAnsi"/>
          <w:sz w:val="24"/>
          <w:szCs w:val="24"/>
        </w:rPr>
      </w:pPr>
    </w:p>
    <w:p w14:paraId="04075BDB" w14:textId="6B5BAF12" w:rsidR="00562204" w:rsidRDefault="00562204">
      <w:r>
        <w:br w:type="page"/>
      </w:r>
    </w:p>
    <w:p w14:paraId="3758254C" w14:textId="77777777" w:rsidR="00562204" w:rsidRDefault="00562204"/>
    <w:sectPr w:rsidR="00562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9A0"/>
    <w:multiLevelType w:val="multilevel"/>
    <w:tmpl w:val="C35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0B68D1"/>
    <w:multiLevelType w:val="multilevel"/>
    <w:tmpl w:val="EA4A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F5075"/>
    <w:multiLevelType w:val="multilevel"/>
    <w:tmpl w:val="A82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B0529"/>
    <w:multiLevelType w:val="multilevel"/>
    <w:tmpl w:val="5E96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B4DFC"/>
    <w:multiLevelType w:val="hybridMultilevel"/>
    <w:tmpl w:val="307EC3EA"/>
    <w:lvl w:ilvl="0" w:tplc="B8C877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21A64"/>
    <w:multiLevelType w:val="hybridMultilevel"/>
    <w:tmpl w:val="61880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7276B"/>
    <w:multiLevelType w:val="multilevel"/>
    <w:tmpl w:val="F5A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404510">
    <w:abstractNumId w:val="1"/>
  </w:num>
  <w:num w:numId="2" w16cid:durableId="908611276">
    <w:abstractNumId w:val="2"/>
  </w:num>
  <w:num w:numId="3" w16cid:durableId="2135783435">
    <w:abstractNumId w:val="3"/>
  </w:num>
  <w:num w:numId="4" w16cid:durableId="427578732">
    <w:abstractNumId w:val="4"/>
  </w:num>
  <w:num w:numId="5" w16cid:durableId="319387552">
    <w:abstractNumId w:val="5"/>
  </w:num>
  <w:num w:numId="6" w16cid:durableId="442699743">
    <w:abstractNumId w:val="6"/>
  </w:num>
  <w:num w:numId="7" w16cid:durableId="95822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D5"/>
    <w:rsid w:val="002502B9"/>
    <w:rsid w:val="002B4DE3"/>
    <w:rsid w:val="004775C2"/>
    <w:rsid w:val="004D2FD5"/>
    <w:rsid w:val="004F26F0"/>
    <w:rsid w:val="00503475"/>
    <w:rsid w:val="00562204"/>
    <w:rsid w:val="005F0FEB"/>
    <w:rsid w:val="006378B8"/>
    <w:rsid w:val="009F2DC0"/>
    <w:rsid w:val="00A70EA9"/>
    <w:rsid w:val="00B15E54"/>
    <w:rsid w:val="00CC12B5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AA11"/>
  <w15:chartTrackingRefBased/>
  <w15:docId w15:val="{5EE169A0-F2D4-4187-BB0A-B7B19D17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622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220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2204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9F2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87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1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6841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-das.cz/aktualne-prijimaci-zkousky-zmeny-2023-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ijimacky.cermat.cz/menu/jednotna-prijimaci-zkou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ihlaskynastredni.cz/rodice-zac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ipsy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smt.cz/vzdelavani/stredni-vzdelavani/prijimani-na-stredni-skoly-a-konzervator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Michlová</dc:creator>
  <cp:keywords/>
  <dc:description/>
  <cp:lastModifiedBy>Antonín Michl</cp:lastModifiedBy>
  <cp:revision>4</cp:revision>
  <dcterms:created xsi:type="dcterms:W3CDTF">2025-10-11T08:23:00Z</dcterms:created>
  <dcterms:modified xsi:type="dcterms:W3CDTF">2025-10-11T08:27:00Z</dcterms:modified>
</cp:coreProperties>
</file>